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EEC" w:rsidRDefault="00833EEC" w:rsidP="00833EEC">
      <w:pPr>
        <w:jc w:val="both"/>
        <w:rPr>
          <w:rFonts w:ascii="Arial" w:hAnsi="Arial" w:cs="Arial"/>
          <w:sz w:val="22"/>
          <w:szCs w:val="22"/>
          <w:lang w:val="en-GB"/>
        </w:rPr>
      </w:pPr>
    </w:p>
    <w:p w:rsidR="00833EEC" w:rsidRDefault="00833EEC" w:rsidP="00833EEC">
      <w:pPr>
        <w:jc w:val="both"/>
        <w:rPr>
          <w:rFonts w:ascii="Arial" w:hAnsi="Arial" w:cs="Arial"/>
          <w:sz w:val="22"/>
          <w:szCs w:val="22"/>
          <w:lang w:val="en-GB"/>
        </w:rPr>
      </w:pPr>
      <w:r>
        <w:rPr>
          <w:rFonts w:ascii="Arial" w:hAnsi="Arial" w:cs="Arial"/>
          <w:sz w:val="22"/>
          <w:szCs w:val="22"/>
          <w:lang w:val="en-GB"/>
        </w:rPr>
        <w:t>15</w:t>
      </w:r>
      <w:r w:rsidRPr="00833EEC">
        <w:rPr>
          <w:rFonts w:ascii="Arial" w:hAnsi="Arial" w:cs="Arial"/>
          <w:sz w:val="22"/>
          <w:szCs w:val="22"/>
          <w:vertAlign w:val="superscript"/>
          <w:lang w:val="en-GB"/>
        </w:rPr>
        <w:t>th</w:t>
      </w:r>
      <w:r>
        <w:rPr>
          <w:rFonts w:ascii="Arial" w:hAnsi="Arial" w:cs="Arial"/>
          <w:sz w:val="22"/>
          <w:szCs w:val="22"/>
          <w:lang w:val="en-GB"/>
        </w:rPr>
        <w:t xml:space="preserve"> January 2016</w:t>
      </w:r>
    </w:p>
    <w:p w:rsidR="00833EEC" w:rsidRDefault="00833EEC" w:rsidP="00833EEC">
      <w:pPr>
        <w:jc w:val="both"/>
        <w:rPr>
          <w:rFonts w:ascii="Arial" w:hAnsi="Arial" w:cs="Arial"/>
          <w:sz w:val="22"/>
          <w:szCs w:val="22"/>
          <w:lang w:val="en-GB"/>
        </w:rPr>
      </w:pPr>
    </w:p>
    <w:p w:rsidR="00833EEC" w:rsidRPr="00833EEC" w:rsidRDefault="00833EEC" w:rsidP="00833EEC">
      <w:pPr>
        <w:jc w:val="both"/>
        <w:rPr>
          <w:rFonts w:ascii="Arial" w:hAnsi="Arial" w:cs="Arial"/>
          <w:b/>
          <w:sz w:val="22"/>
          <w:szCs w:val="22"/>
          <w:lang w:val="en-GB"/>
        </w:rPr>
      </w:pPr>
      <w:r>
        <w:rPr>
          <w:rFonts w:ascii="Arial" w:hAnsi="Arial" w:cs="Arial"/>
          <w:b/>
          <w:sz w:val="22"/>
          <w:szCs w:val="22"/>
          <w:lang w:val="en-GB"/>
        </w:rPr>
        <w:t>YOKOHAMA</w:t>
      </w:r>
      <w:r w:rsidRPr="00833EEC">
        <w:rPr>
          <w:rFonts w:ascii="Arial" w:hAnsi="Arial" w:cs="Arial"/>
          <w:b/>
          <w:sz w:val="22"/>
          <w:szCs w:val="22"/>
          <w:lang w:val="en-GB"/>
        </w:rPr>
        <w:t xml:space="preserve"> Chelsea FC Edition tyre on display at Autosport International</w:t>
      </w:r>
    </w:p>
    <w:p w:rsidR="00833EEC" w:rsidRPr="00833EEC" w:rsidRDefault="00833EEC" w:rsidP="00833EEC">
      <w:pPr>
        <w:jc w:val="both"/>
        <w:rPr>
          <w:rFonts w:ascii="Arial" w:hAnsi="Arial" w:cs="Arial"/>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Style w:val="Fett"/>
          <w:rFonts w:ascii="Arial" w:hAnsi="Arial" w:cs="Arial"/>
          <w:b w:val="0"/>
          <w:color w:val="000000"/>
          <w:sz w:val="22"/>
          <w:szCs w:val="22"/>
          <w:lang w:val="en-GB"/>
        </w:rPr>
        <w:t xml:space="preserve">The UK distributor for Japanese high performance and motorsport tyres, </w:t>
      </w:r>
      <w:r w:rsidR="00502E8B">
        <w:rPr>
          <w:rStyle w:val="Fett"/>
          <w:rFonts w:ascii="Arial" w:hAnsi="Arial" w:cs="Arial"/>
          <w:b w:val="0"/>
          <w:color w:val="000000"/>
          <w:sz w:val="22"/>
          <w:szCs w:val="22"/>
          <w:lang w:val="en-GB"/>
        </w:rPr>
        <w:t>Yokohama HPT Ltd (YHPT)</w:t>
      </w:r>
      <w:r w:rsidRPr="00833EEC">
        <w:rPr>
          <w:rStyle w:val="Fett"/>
          <w:rFonts w:ascii="Arial" w:hAnsi="Arial" w:cs="Arial"/>
          <w:b w:val="0"/>
          <w:color w:val="000000"/>
          <w:sz w:val="22"/>
          <w:szCs w:val="22"/>
          <w:lang w:val="en-GB"/>
        </w:rPr>
        <w:t>, yesterday previewed the Chelsea FC Edition of the BluEarth-A AE</w:t>
      </w:r>
      <w:r w:rsidR="00502E8B">
        <w:rPr>
          <w:rStyle w:val="Fett"/>
          <w:rFonts w:ascii="Arial" w:hAnsi="Arial" w:cs="Arial"/>
          <w:b w:val="0"/>
          <w:color w:val="000000"/>
          <w:sz w:val="22"/>
          <w:szCs w:val="22"/>
          <w:lang w:val="en-GB"/>
        </w:rPr>
        <w:t>-</w:t>
      </w:r>
      <w:r w:rsidRPr="00833EEC">
        <w:rPr>
          <w:rStyle w:val="Fett"/>
          <w:rFonts w:ascii="Arial" w:hAnsi="Arial" w:cs="Arial"/>
          <w:b w:val="0"/>
          <w:color w:val="000000"/>
          <w:sz w:val="22"/>
          <w:szCs w:val="22"/>
          <w:lang w:val="en-GB"/>
        </w:rPr>
        <w:t>50 tyre to the UK market, at the annual Autosport International show.</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The Chelsea FC Edition of the BluEarth-A AE</w:t>
      </w:r>
      <w:r w:rsidR="00502E8B">
        <w:rPr>
          <w:rFonts w:ascii="Arial" w:hAnsi="Arial" w:cs="Arial"/>
          <w:color w:val="000000"/>
          <w:sz w:val="22"/>
          <w:szCs w:val="22"/>
          <w:lang w:val="en-GB"/>
        </w:rPr>
        <w:t>-</w:t>
      </w:r>
      <w:r w:rsidRPr="00833EEC">
        <w:rPr>
          <w:rFonts w:ascii="Arial" w:hAnsi="Arial" w:cs="Arial"/>
          <w:color w:val="000000"/>
          <w:sz w:val="22"/>
          <w:szCs w:val="22"/>
          <w:lang w:val="en-GB"/>
        </w:rPr>
        <w:t xml:space="preserve">50 tyre is a specially-branded version of </w:t>
      </w:r>
      <w:r w:rsidR="00502E8B">
        <w:rPr>
          <w:rFonts w:ascii="Arial" w:hAnsi="Arial" w:cs="Arial"/>
          <w:color w:val="000000"/>
          <w:sz w:val="22"/>
          <w:szCs w:val="22"/>
          <w:lang w:val="en-GB"/>
        </w:rPr>
        <w:t>YOKOHAMA´s</w:t>
      </w:r>
      <w:r w:rsidRPr="00833EEC">
        <w:rPr>
          <w:rFonts w:ascii="Arial" w:hAnsi="Arial" w:cs="Arial"/>
          <w:color w:val="000000"/>
          <w:sz w:val="22"/>
          <w:szCs w:val="22"/>
          <w:lang w:val="en-GB"/>
        </w:rPr>
        <w:t xml:space="preserve"> successful environmental product aimed at fans of the world-famous English football Club. It follows the announcement prior to the start of this football season, of the partnership between </w:t>
      </w:r>
      <w:r w:rsidR="00502E8B">
        <w:rPr>
          <w:rFonts w:ascii="Arial" w:hAnsi="Arial" w:cs="Arial"/>
          <w:color w:val="000000"/>
          <w:sz w:val="22"/>
          <w:szCs w:val="22"/>
          <w:lang w:val="en-GB"/>
        </w:rPr>
        <w:t>YOKOHAMA</w:t>
      </w:r>
      <w:r w:rsidRPr="00833EEC">
        <w:rPr>
          <w:rFonts w:ascii="Arial" w:hAnsi="Arial" w:cs="Arial"/>
          <w:color w:val="000000"/>
          <w:sz w:val="22"/>
          <w:szCs w:val="22"/>
          <w:lang w:val="en-GB"/>
        </w:rPr>
        <w:t xml:space="preserve"> and Chelsea FC, which saw the Japanese manufacturer become the 'Official shirt partner' of the premiership team.</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 xml:space="preserve">The BluEarth range has been developed by </w:t>
      </w:r>
      <w:r w:rsidR="00502E8B">
        <w:rPr>
          <w:rFonts w:ascii="Arial" w:hAnsi="Arial" w:cs="Arial"/>
          <w:color w:val="000000"/>
          <w:sz w:val="22"/>
          <w:szCs w:val="22"/>
          <w:lang w:val="en-GB"/>
        </w:rPr>
        <w:t>YOKOHAMA</w:t>
      </w:r>
      <w:r w:rsidRPr="00833EEC">
        <w:rPr>
          <w:rFonts w:ascii="Arial" w:hAnsi="Arial" w:cs="Arial"/>
          <w:color w:val="000000"/>
          <w:sz w:val="22"/>
          <w:szCs w:val="22"/>
          <w:lang w:val="en-GB"/>
        </w:rPr>
        <w:t xml:space="preserve"> to highlight its commitment to the environment and minimise the impact of tyre use and production. Therefore, it features a range of innovations, including the adoption of Orange Oil Technology within the compound, reducing the proportion of mineral oil content by replacing it with citrus oil from the skin of oranges.</w:t>
      </w:r>
    </w:p>
    <w:p w:rsidR="00833EEC" w:rsidRPr="00833EEC" w:rsidRDefault="00833EEC" w:rsidP="00833EEC">
      <w:pPr>
        <w:jc w:val="both"/>
        <w:rPr>
          <w:rFonts w:ascii="Arial" w:hAnsi="Arial" w:cs="Arial"/>
          <w:color w:val="000000"/>
          <w:sz w:val="22"/>
          <w:szCs w:val="22"/>
          <w:lang w:val="en-GB"/>
        </w:rPr>
      </w:pPr>
    </w:p>
    <w:p w:rsidR="00833EEC" w:rsidRPr="00833EEC" w:rsidRDefault="00502E8B" w:rsidP="00833EEC">
      <w:pPr>
        <w:jc w:val="both"/>
        <w:rPr>
          <w:rFonts w:ascii="Arial" w:hAnsi="Arial" w:cs="Arial"/>
          <w:color w:val="000000"/>
          <w:sz w:val="22"/>
          <w:szCs w:val="22"/>
          <w:lang w:val="en-GB"/>
        </w:rPr>
      </w:pPr>
      <w:r>
        <w:rPr>
          <w:rFonts w:ascii="Arial" w:hAnsi="Arial" w:cs="Arial"/>
          <w:color w:val="000000"/>
          <w:sz w:val="22"/>
          <w:szCs w:val="22"/>
          <w:lang w:val="en-GB"/>
        </w:rPr>
        <w:t>It also features YOKOHAMA</w:t>
      </w:r>
      <w:r w:rsidR="00833EEC" w:rsidRPr="00833EEC">
        <w:rPr>
          <w:rFonts w:ascii="Arial" w:hAnsi="Arial" w:cs="Arial"/>
          <w:color w:val="000000"/>
          <w:sz w:val="22"/>
          <w:szCs w:val="22"/>
          <w:lang w:val="en-GB"/>
        </w:rPr>
        <w:t>'s lightweight design, as well as golf-ball sidewall dimples, to reduce aerodynamic drag and improve fuel efficiency.</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The Chelsea FC Edition of the BluEarth-A AE</w:t>
      </w:r>
      <w:r w:rsidR="00502E8B">
        <w:rPr>
          <w:rFonts w:ascii="Arial" w:hAnsi="Arial" w:cs="Arial"/>
          <w:color w:val="000000"/>
          <w:sz w:val="22"/>
          <w:szCs w:val="22"/>
          <w:lang w:val="en-GB"/>
        </w:rPr>
        <w:t>-</w:t>
      </w:r>
      <w:r w:rsidRPr="00833EEC">
        <w:rPr>
          <w:rFonts w:ascii="Arial" w:hAnsi="Arial" w:cs="Arial"/>
          <w:color w:val="000000"/>
          <w:sz w:val="22"/>
          <w:szCs w:val="22"/>
          <w:lang w:val="en-GB"/>
        </w:rPr>
        <w:t>50 features the club's name and crest on the sidewall, making it an ideal choice for fans of the club or of football followers in general.</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Commenting, YHPT Ltd Managing Director, David Seward, said; "</w:t>
      </w:r>
      <w:r w:rsidRPr="00833EEC">
        <w:rPr>
          <w:rStyle w:val="Hervorhebung"/>
          <w:rFonts w:ascii="Arial" w:hAnsi="Arial" w:cs="Arial"/>
          <w:color w:val="000000"/>
          <w:sz w:val="22"/>
          <w:szCs w:val="22"/>
          <w:lang w:val="en-GB"/>
        </w:rPr>
        <w:t xml:space="preserve">I am delighted we are able to preview the Chelsea FC Edition tyre for the first time here in the UK. This is the first </w:t>
      </w:r>
      <w:r w:rsidR="008B4954">
        <w:rPr>
          <w:rStyle w:val="Hervorhebung"/>
          <w:rFonts w:ascii="Arial" w:hAnsi="Arial" w:cs="Arial"/>
          <w:color w:val="000000"/>
          <w:sz w:val="22"/>
          <w:szCs w:val="22"/>
          <w:lang w:val="en-GB"/>
        </w:rPr>
        <w:t>YOKOHAMA</w:t>
      </w:r>
      <w:r w:rsidRPr="00833EEC">
        <w:rPr>
          <w:rStyle w:val="Hervorhebung"/>
          <w:rFonts w:ascii="Arial" w:hAnsi="Arial" w:cs="Arial"/>
          <w:color w:val="000000"/>
          <w:sz w:val="22"/>
          <w:szCs w:val="22"/>
          <w:lang w:val="en-GB"/>
        </w:rPr>
        <w:t xml:space="preserve"> product to feature the Chelsea branding making the tyre an ideal choice not only for motorists who demand the best safety, performance and efficiency but also, would like to demonstrate their support for Chelsea FC</w:t>
      </w:r>
      <w:r w:rsidRPr="00833EEC">
        <w:rPr>
          <w:rFonts w:ascii="Arial" w:hAnsi="Arial" w:cs="Arial"/>
          <w:color w:val="000000"/>
          <w:sz w:val="22"/>
          <w:szCs w:val="22"/>
          <w:lang w:val="en-GB"/>
        </w:rPr>
        <w:t>."</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 xml:space="preserve">Available in three sizes - 195/65R15, 205/55R16 and 225/45R17 - the Chelsea FC Edition tyre will be launched into the UK market in the coming weeks through </w:t>
      </w:r>
      <w:r w:rsidR="008B4954">
        <w:rPr>
          <w:rFonts w:ascii="Arial" w:hAnsi="Arial" w:cs="Arial"/>
          <w:color w:val="000000"/>
          <w:sz w:val="22"/>
          <w:szCs w:val="22"/>
          <w:lang w:val="en-GB"/>
        </w:rPr>
        <w:t>YOKOHAMA´s</w:t>
      </w:r>
      <w:r w:rsidRPr="00833EEC">
        <w:rPr>
          <w:rFonts w:ascii="Arial" w:hAnsi="Arial" w:cs="Arial"/>
          <w:color w:val="000000"/>
          <w:sz w:val="22"/>
          <w:szCs w:val="22"/>
          <w:lang w:val="en-GB"/>
        </w:rPr>
        <w:t xml:space="preserve"> nationwide network of dealers.</w:t>
      </w:r>
    </w:p>
    <w:p w:rsidR="00833EEC" w:rsidRPr="00833EEC" w:rsidRDefault="00833EEC" w:rsidP="00833EEC">
      <w:pPr>
        <w:jc w:val="both"/>
        <w:rPr>
          <w:rFonts w:ascii="Arial" w:hAnsi="Arial" w:cs="Arial"/>
          <w:color w:val="000000"/>
          <w:sz w:val="22"/>
          <w:szCs w:val="22"/>
          <w:lang w:val="en-GB"/>
        </w:rPr>
      </w:pPr>
    </w:p>
    <w:p w:rsidR="00833EEC"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 xml:space="preserve">In addition to previewing the tyre, the 'Barclay's Premier League' trophy, held by Chelsea, will be on display on the </w:t>
      </w:r>
      <w:r w:rsidR="00255E48">
        <w:rPr>
          <w:rFonts w:ascii="Arial" w:hAnsi="Arial" w:cs="Arial"/>
          <w:color w:val="000000"/>
          <w:sz w:val="22"/>
          <w:szCs w:val="22"/>
          <w:lang w:val="en-GB"/>
        </w:rPr>
        <w:t>YOKOHAMA</w:t>
      </w:r>
      <w:r w:rsidRPr="00833EEC">
        <w:rPr>
          <w:rFonts w:ascii="Arial" w:hAnsi="Arial" w:cs="Arial"/>
          <w:color w:val="000000"/>
          <w:sz w:val="22"/>
          <w:szCs w:val="22"/>
          <w:lang w:val="en-GB"/>
        </w:rPr>
        <w:t xml:space="preserve"> stand at the Autosport International show on Thursday 14th and Friday 15th January, located in Hall 20, Stand No. 2750.</w:t>
      </w:r>
    </w:p>
    <w:p w:rsidR="00833EEC" w:rsidRPr="00833EEC" w:rsidRDefault="00833EEC" w:rsidP="00833EEC">
      <w:pPr>
        <w:jc w:val="both"/>
        <w:rPr>
          <w:rFonts w:ascii="Arial" w:hAnsi="Arial" w:cs="Arial"/>
          <w:color w:val="000000"/>
          <w:sz w:val="22"/>
          <w:szCs w:val="22"/>
          <w:lang w:val="en-GB"/>
        </w:rPr>
      </w:pPr>
    </w:p>
    <w:p w:rsidR="00886B87" w:rsidRPr="00833EEC" w:rsidRDefault="00833EEC" w:rsidP="00833EEC">
      <w:pPr>
        <w:jc w:val="both"/>
        <w:rPr>
          <w:rFonts w:ascii="Arial" w:hAnsi="Arial" w:cs="Arial"/>
          <w:color w:val="000000"/>
          <w:sz w:val="22"/>
          <w:szCs w:val="22"/>
          <w:lang w:val="en-GB"/>
        </w:rPr>
      </w:pPr>
      <w:r w:rsidRPr="00833EEC">
        <w:rPr>
          <w:rFonts w:ascii="Arial" w:hAnsi="Arial" w:cs="Arial"/>
          <w:color w:val="000000"/>
          <w:sz w:val="22"/>
          <w:szCs w:val="22"/>
          <w:lang w:val="en-GB"/>
        </w:rPr>
        <w:t xml:space="preserve">For more information, call 01908 625625 or go to </w:t>
      </w:r>
      <w:hyperlink r:id="rId7" w:history="1">
        <w:r w:rsidRPr="00833EEC">
          <w:rPr>
            <w:rStyle w:val="Hyperlink"/>
            <w:rFonts w:ascii="Arial" w:hAnsi="Arial" w:cs="Arial"/>
            <w:sz w:val="22"/>
            <w:szCs w:val="22"/>
            <w:lang w:val="en-GB"/>
          </w:rPr>
          <w:t>www.yokohama.co.uk</w:t>
        </w:r>
      </w:hyperlink>
      <w:r w:rsidRPr="00833EEC">
        <w:rPr>
          <w:rFonts w:ascii="Arial" w:hAnsi="Arial" w:cs="Arial"/>
          <w:color w:val="000000"/>
          <w:sz w:val="22"/>
          <w:szCs w:val="22"/>
          <w:lang w:val="en-GB"/>
        </w:rPr>
        <w:t>.</w:t>
      </w:r>
    </w:p>
    <w:p w:rsidR="00833EEC" w:rsidRPr="00833EEC" w:rsidRDefault="00833EEC" w:rsidP="00255E48">
      <w:pPr>
        <w:jc w:val="center"/>
        <w:rPr>
          <w:rFonts w:ascii="Arial" w:hAnsi="Arial" w:cs="Arial"/>
          <w:sz w:val="22"/>
          <w:szCs w:val="22"/>
          <w:lang w:val="en-GB"/>
        </w:rPr>
      </w:pPr>
      <w:r w:rsidRPr="00833EEC">
        <w:rPr>
          <w:rFonts w:ascii="Arial" w:hAnsi="Arial" w:cs="Arial"/>
          <w:noProof/>
          <w:color w:val="000000"/>
          <w:sz w:val="22"/>
          <w:szCs w:val="22"/>
          <w:lang w:val="en-GB"/>
        </w:rPr>
        <w:drawing>
          <wp:inline distT="0" distB="0" distL="0" distR="0">
            <wp:extent cx="1610974" cy="2192862"/>
            <wp:effectExtent l="19050" t="0" r="8276" b="0"/>
            <wp:docPr id="1" name="Bild 1" descr="http://files.ctctcdn.com/44024dbd001/a81bb49e-61c5-4730-bde5-93f836ffe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44024dbd001/a81bb49e-61c5-4730-bde5-93f836ffeb61.jpg"/>
                    <pic:cNvPicPr>
                      <a:picLocks noChangeAspect="1" noChangeArrowheads="1"/>
                    </pic:cNvPicPr>
                  </pic:nvPicPr>
                  <pic:blipFill>
                    <a:blip r:embed="rId8" cstate="print"/>
                    <a:srcRect/>
                    <a:stretch>
                      <a:fillRect/>
                    </a:stretch>
                  </pic:blipFill>
                  <pic:spPr bwMode="auto">
                    <a:xfrm>
                      <a:off x="0" y="0"/>
                      <a:ext cx="1608364" cy="2189309"/>
                    </a:xfrm>
                    <a:prstGeom prst="rect">
                      <a:avLst/>
                    </a:prstGeom>
                    <a:noFill/>
                    <a:ln w="9525">
                      <a:noFill/>
                      <a:miter lim="800000"/>
                      <a:headEnd/>
                      <a:tailEnd/>
                    </a:ln>
                  </pic:spPr>
                </pic:pic>
              </a:graphicData>
            </a:graphic>
          </wp:inline>
        </w:drawing>
      </w:r>
    </w:p>
    <w:p w:rsidR="00833EEC" w:rsidRPr="00833EEC" w:rsidRDefault="00833EEC" w:rsidP="00255E48">
      <w:pPr>
        <w:jc w:val="center"/>
        <w:rPr>
          <w:rFonts w:ascii="Arial" w:hAnsi="Arial" w:cs="Arial"/>
          <w:sz w:val="22"/>
          <w:szCs w:val="22"/>
          <w:lang w:val="en-GB"/>
        </w:rPr>
      </w:pPr>
      <w:r w:rsidRPr="00255E48">
        <w:rPr>
          <w:rFonts w:ascii="Arial" w:hAnsi="Arial" w:cs="Arial"/>
          <w:i/>
          <w:color w:val="000000"/>
          <w:sz w:val="16"/>
          <w:szCs w:val="16"/>
          <w:lang w:val="en-GB"/>
        </w:rPr>
        <w:t xml:space="preserve">The Chelsea FC Edition of the </w:t>
      </w:r>
      <w:r w:rsidR="00255E48" w:rsidRPr="00255E48">
        <w:rPr>
          <w:rFonts w:ascii="Arial" w:hAnsi="Arial" w:cs="Arial"/>
          <w:i/>
          <w:color w:val="000000"/>
          <w:sz w:val="16"/>
          <w:szCs w:val="16"/>
          <w:lang w:val="en-GB"/>
        </w:rPr>
        <w:t>YOKOHAMA</w:t>
      </w:r>
      <w:r w:rsidRPr="00255E48">
        <w:rPr>
          <w:rFonts w:ascii="Arial" w:hAnsi="Arial" w:cs="Arial"/>
          <w:i/>
          <w:color w:val="000000"/>
          <w:sz w:val="16"/>
          <w:szCs w:val="16"/>
          <w:lang w:val="en-GB"/>
        </w:rPr>
        <w:t xml:space="preserve"> BluEarth-</w:t>
      </w:r>
      <w:proofErr w:type="gramStart"/>
      <w:r w:rsidRPr="00255E48">
        <w:rPr>
          <w:rFonts w:ascii="Arial" w:hAnsi="Arial" w:cs="Arial"/>
          <w:i/>
          <w:color w:val="000000"/>
          <w:sz w:val="16"/>
          <w:szCs w:val="16"/>
          <w:lang w:val="en-GB"/>
        </w:rPr>
        <w:t>A</w:t>
      </w:r>
      <w:proofErr w:type="gramEnd"/>
      <w:r w:rsidRPr="00255E48">
        <w:rPr>
          <w:rFonts w:ascii="Arial" w:hAnsi="Arial" w:cs="Arial"/>
          <w:i/>
          <w:color w:val="000000"/>
          <w:sz w:val="16"/>
          <w:szCs w:val="16"/>
          <w:lang w:val="en-GB"/>
        </w:rPr>
        <w:t xml:space="preserve"> AE</w:t>
      </w:r>
      <w:r w:rsidR="00255E48" w:rsidRPr="00255E48">
        <w:rPr>
          <w:rFonts w:ascii="Arial" w:hAnsi="Arial" w:cs="Arial"/>
          <w:i/>
          <w:color w:val="000000"/>
          <w:sz w:val="16"/>
          <w:szCs w:val="16"/>
          <w:lang w:val="en-GB"/>
        </w:rPr>
        <w:t>-</w:t>
      </w:r>
      <w:r w:rsidRPr="00255E48">
        <w:rPr>
          <w:rFonts w:ascii="Arial" w:hAnsi="Arial" w:cs="Arial"/>
          <w:i/>
          <w:color w:val="000000"/>
          <w:sz w:val="16"/>
          <w:szCs w:val="16"/>
          <w:lang w:val="en-GB"/>
        </w:rPr>
        <w:t>50 tyre</w:t>
      </w:r>
    </w:p>
    <w:sectPr w:rsidR="00833EEC" w:rsidRPr="00833EE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12A9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12A9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5E48"/>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02E8B"/>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33EEC"/>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B4954"/>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2A98"/>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833EEC"/>
    <w:rPr>
      <w:b/>
      <w:bCs/>
    </w:rPr>
  </w:style>
  <w:style w:type="character" w:styleId="Hervorhebung">
    <w:name w:val="Emphasis"/>
    <w:basedOn w:val="Absatz-Standardschriftart"/>
    <w:uiPriority w:val="20"/>
    <w:qFormat/>
    <w:rsid w:val="00833E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24087591">
      <w:bodyDiv w:val="1"/>
      <w:marLeft w:val="0"/>
      <w:marRight w:val="0"/>
      <w:marTop w:val="0"/>
      <w:marBottom w:val="0"/>
      <w:divBdr>
        <w:top w:val="none" w:sz="0" w:space="0" w:color="auto"/>
        <w:left w:val="none" w:sz="0" w:space="0" w:color="auto"/>
        <w:bottom w:val="none" w:sz="0" w:space="0" w:color="auto"/>
        <w:right w:val="none" w:sz="0" w:space="0" w:color="auto"/>
      </w:divBdr>
    </w:div>
    <w:div w:id="109112509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yokohama.co.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2123</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2016-01-15T09:51:00Z</dcterms:created>
  <dcterms:modified xsi:type="dcterms:W3CDTF">2016-01-15T09:57:00Z</dcterms:modified>
</cp:coreProperties>
</file>